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B088C">
      <w:pPr>
        <w:jc w:val="center"/>
      </w:pPr>
      <w:bookmarkStart w:id="0" w:name="_Toc417060664"/>
      <w:bookmarkStart w:id="1" w:name="_GoBack"/>
      <w:bookmarkEnd w:id="1"/>
      <w:r>
        <w:t>Introduction to the Personal Computer</w:t>
      </w:r>
    </w:p>
    <w:p w:rsidR="00000000" w:rsidRDefault="002B088C"/>
    <w:p w:rsidR="00000000" w:rsidRDefault="002B088C">
      <w:r>
        <w:t>The History of the Computer</w:t>
      </w:r>
    </w:p>
    <w:p w:rsidR="00000000" w:rsidRDefault="002B088C">
      <w:r>
        <w:t xml:space="preserve">Calculators, the predecessor to computers, have existed since ancient times.  Stonehenge is believed to be a calculator to predict the change of seasons.  The abacus, a series of rods with </w:t>
      </w:r>
      <w:r>
        <w:t xml:space="preserve">movable beads, can be dated back three or four thousand years ago.  The Incas in South America had used a system of knotted cords called quipus about 500 years ago.  </w:t>
      </w:r>
    </w:p>
    <w:p w:rsidR="00000000" w:rsidRDefault="002B088C"/>
    <w:p w:rsidR="00000000" w:rsidRDefault="002B088C">
      <w:r>
        <w:t>In the 16</w:t>
      </w:r>
      <w:r>
        <w:rPr>
          <w:vertAlign w:val="superscript"/>
        </w:rPr>
        <w:t>th</w:t>
      </w:r>
      <w:r>
        <w:t xml:space="preserve"> century, John Napier created logarithms to simplify calculations.  In the 17</w:t>
      </w:r>
      <w:r>
        <w:rPr>
          <w:vertAlign w:val="superscript"/>
        </w:rPr>
        <w:t>th</w:t>
      </w:r>
      <w:r>
        <w:t xml:space="preserve"> century, Blaise Pascal created Pascal</w:t>
      </w:r>
      <w:r>
        <w:rPr>
          <w:rFonts w:ascii="WP TypographicSymbols" w:hAnsi="WP TypographicSymbols"/>
        </w:rPr>
        <w:t>=</w:t>
      </w:r>
      <w:r>
        <w:t>s Adder that could both add and subtract.  Its purpose was to help calculate taxes.  In the late eighteen hundreds, Joseph Jacquard created the Jacquard Loom which used metal punching cards to direct the threads for</w:t>
      </w:r>
      <w:r>
        <w:t xml:space="preserve"> the </w:t>
      </w:r>
      <w:proofErr w:type="gramStart"/>
      <w:r>
        <w:t>weaving</w:t>
      </w:r>
      <w:proofErr w:type="gramEnd"/>
      <w:r>
        <w:t xml:space="preserve"> process.  Then Charles Babbage invented the Analytical Engine in the 1830's.  </w:t>
      </w:r>
    </w:p>
    <w:p w:rsidR="00000000" w:rsidRDefault="002B088C"/>
    <w:p w:rsidR="00000000" w:rsidRDefault="002B088C">
      <w:r>
        <w:t xml:space="preserve">From all these tools, came the concept of a </w:t>
      </w:r>
      <w:r>
        <w:rPr>
          <w:rFonts w:ascii="WP TypographicSymbols" w:hAnsi="WP TypographicSymbols"/>
        </w:rPr>
        <w:t>A</w:t>
      </w:r>
      <w:r>
        <w:t>computer</w:t>
      </w:r>
      <w:proofErr w:type="gramStart"/>
      <w:r>
        <w:t>.</w:t>
      </w:r>
      <w:r>
        <w:rPr>
          <w:rFonts w:ascii="WP TypographicSymbols" w:hAnsi="WP TypographicSymbols"/>
        </w:rPr>
        <w:t>@</w:t>
      </w:r>
      <w:proofErr w:type="gramEnd"/>
      <w:r>
        <w:t xml:space="preserve">  There are four generations of computers and are outlined below. </w:t>
      </w:r>
    </w:p>
    <w:p w:rsidR="00000000" w:rsidRDefault="002B088C"/>
    <w:p w:rsidR="00000000" w:rsidRDefault="002B088C">
      <w:r>
        <w:t>First Generation - Vacuum Tubes</w:t>
      </w:r>
    </w:p>
    <w:p w:rsidR="00000000" w:rsidRDefault="002B088C">
      <w:r>
        <w:t>ENIAC (E</w:t>
      </w:r>
      <w:r>
        <w:t xml:space="preserve">lectronic Numerical Integrator </w:t>
      </w:r>
      <w:proofErr w:type="gramStart"/>
      <w:r>
        <w:t>And</w:t>
      </w:r>
      <w:proofErr w:type="gramEnd"/>
      <w:r>
        <w:t xml:space="preserve"> Calculator) was the first electronic digital computer was created in 1946 at the University of Pennsylvania.  ENIAC almost completely filled a 40 by 20 foot room and contained over 18,000 vacuum tubes.  The Army Ordnance </w:t>
      </w:r>
      <w:r>
        <w:t>Department used it to calculate firing tables and trajectories for several different shell types.</w:t>
      </w:r>
    </w:p>
    <w:p w:rsidR="00000000" w:rsidRDefault="002B088C"/>
    <w:p w:rsidR="00000000" w:rsidRDefault="002B088C">
      <w:r>
        <w:t xml:space="preserve">UNIVAC (UNIVersal Automatic Computer) was the first commercially available computer in 1951.  Designed for both scientific and business applications, it was </w:t>
      </w:r>
      <w:r>
        <w:t>capable of handing both numeric and alphabetic data.</w:t>
      </w:r>
    </w:p>
    <w:p w:rsidR="00000000" w:rsidRDefault="002B088C"/>
    <w:p w:rsidR="00000000" w:rsidRDefault="002B088C">
      <w:r>
        <w:t>Second Generation - Transistors</w:t>
      </w:r>
    </w:p>
    <w:p w:rsidR="00000000" w:rsidRDefault="002B088C">
      <w:r>
        <w:t>The late 1950's gave birth to the second generation of computers.  Second generation computers could perform over one million operations per second.  IBM 7090 was the fir</w:t>
      </w:r>
      <w:r>
        <w:t xml:space="preserve">st computer to replace vacuum tubes with transistors.  Transistors used up less space and less energy and generated less heat, therefore making it more reliable than first generation computers. </w:t>
      </w:r>
    </w:p>
    <w:p w:rsidR="00000000" w:rsidRDefault="002B088C"/>
    <w:p w:rsidR="00000000" w:rsidRDefault="002B088C">
      <w:r>
        <w:t>Third Generation - Integrated Circuits</w:t>
      </w:r>
    </w:p>
    <w:p w:rsidR="00000000" w:rsidRDefault="002B088C">
      <w:r>
        <w:t xml:space="preserve">The third generation </w:t>
      </w:r>
      <w:r>
        <w:t>came along in the 1960's.  Transistors were replaced with integrated circuits.  Along with integrated circuits, the concept of multiprogramming and time sharing was implemented.</w:t>
      </w:r>
    </w:p>
    <w:p w:rsidR="00000000" w:rsidRDefault="002B088C"/>
    <w:p w:rsidR="00000000" w:rsidRDefault="002B088C">
      <w:r>
        <w:t>Fourth Generation - Microprocessors</w:t>
      </w:r>
    </w:p>
    <w:p w:rsidR="00000000" w:rsidRDefault="002B088C">
      <w:r>
        <w:t>The 1980's brought with it the microproce</w:t>
      </w:r>
      <w:r>
        <w:t>ssor and the fourth generation. Computer size decreased and functionality drastically increased.  It became so reasonably priced and sized, that the creation of the Personal Computer or PC swept across the land like a tidal wave.</w:t>
      </w:r>
    </w:p>
    <w:p w:rsidR="00000000" w:rsidRDefault="002B088C">
      <w:r>
        <w:br w:type="page"/>
      </w:r>
      <w:r>
        <w:lastRenderedPageBreak/>
        <w:t>Computer Fundamentals</w:t>
      </w:r>
      <w:bookmarkEnd w:id="0"/>
    </w:p>
    <w:p w:rsidR="00000000" w:rsidRDefault="002B088C">
      <w:bookmarkStart w:id="2" w:name="_Toc417060665"/>
      <w:r>
        <w:t>Ove</w:t>
      </w:r>
      <w:r>
        <w:t>rview of Personal Computers</w:t>
      </w:r>
      <w:bookmarkEnd w:id="2"/>
    </w:p>
    <w:p w:rsidR="00000000" w:rsidRDefault="002B088C">
      <w:r>
        <w:t xml:space="preserve">A Personal Computer (PC) is an electronic device capable of storing, retrieving, and manipulating information.  The computer is a tool that assists us </w:t>
      </w:r>
      <w:proofErr w:type="gramStart"/>
      <w:r>
        <w:t>perform</w:t>
      </w:r>
      <w:proofErr w:type="gramEnd"/>
      <w:r>
        <w:t xml:space="preserve"> difficult and repetitive tasks with ease.  </w:t>
      </w:r>
    </w:p>
    <w:p w:rsidR="00000000" w:rsidRDefault="002B088C"/>
    <w:p w:rsidR="00000000" w:rsidRDefault="002B088C">
      <w:r>
        <w:t>The first PC’s were intr</w:t>
      </w:r>
      <w:r>
        <w:t xml:space="preserve">oduced in 1978.  They were much larger than today’s PCs, had no storage capacity and were very slow.  Nearly twenty years later, they have become much smaller, remarkably faster, and have extremely large storage capacities.  </w:t>
      </w:r>
    </w:p>
    <w:p w:rsidR="00000000" w:rsidRDefault="002B088C"/>
    <w:p w:rsidR="00000000" w:rsidRDefault="002B088C">
      <w:r>
        <w:t>Computers are now available i</w:t>
      </w:r>
      <w:r>
        <w:t>n the following sizes or formats:</w:t>
      </w:r>
    </w:p>
    <w:p w:rsidR="00000000" w:rsidRDefault="002B088C"/>
    <w:p w:rsidR="00000000" w:rsidRDefault="002B088C">
      <w:pPr>
        <w:tabs>
          <w:tab w:val="left" w:pos="2160"/>
        </w:tabs>
        <w:spacing w:after="180"/>
      </w:pPr>
      <w:r>
        <w:t xml:space="preserve">Desktop/Tower </w:t>
      </w:r>
      <w:r>
        <w:tab/>
        <w:t>A desktop or tower computer is the traditional PC that sits on your desk or on the floor.</w:t>
      </w:r>
    </w:p>
    <w:p w:rsidR="00000000" w:rsidRDefault="002B088C">
      <w:pPr>
        <w:tabs>
          <w:tab w:val="left" w:pos="2160"/>
        </w:tabs>
        <w:spacing w:after="180"/>
      </w:pPr>
      <w:r>
        <w:t>Laptop</w:t>
      </w:r>
      <w:r>
        <w:tab/>
        <w:t>A Laptop is a portable PC.  The term Laptop has been superseded by Notebook.</w:t>
      </w:r>
    </w:p>
    <w:p w:rsidR="00000000" w:rsidRDefault="002B088C">
      <w:pPr>
        <w:tabs>
          <w:tab w:val="left" w:pos="2160"/>
        </w:tabs>
        <w:spacing w:after="180"/>
      </w:pPr>
      <w:r>
        <w:t>Notebook</w:t>
      </w:r>
      <w:r>
        <w:tab/>
        <w:t>A notebook is a PC whic</w:t>
      </w:r>
      <w:r>
        <w:t>h is about the same size as a sheet of paper and about 5cm thick. The term Notebooks has superseded the term laptop which generally referred to a portable PC. The original laptops were bulky &amp; quite heavy.</w:t>
      </w:r>
    </w:p>
    <w:p w:rsidR="00000000" w:rsidRDefault="002B088C">
      <w:bookmarkStart w:id="3" w:name="_Toc417060666"/>
      <w:r>
        <w:t>Hardware vs. Software</w:t>
      </w:r>
      <w:bookmarkEnd w:id="3"/>
      <w:r>
        <w:t xml:space="preserve"> </w:t>
      </w:r>
    </w:p>
    <w:p w:rsidR="00000000" w:rsidRDefault="002B088C">
      <w:r>
        <w:t>Hardware</w:t>
      </w:r>
    </w:p>
    <w:p w:rsidR="00000000" w:rsidRDefault="002B088C">
      <w:r>
        <w:t>Hardware is a term</w:t>
      </w:r>
      <w:r>
        <w:t xml:space="preserve"> used to describe the mechanical and electrical components of the computer.  Below are examples of hardware.  Module 2 provides a brief explanation of each component.</w:t>
      </w:r>
    </w:p>
    <w:p w:rsidR="00000000" w:rsidRDefault="002B088C"/>
    <w:tbl>
      <w:tblPr>
        <w:tblW w:w="0" w:type="auto"/>
        <w:tblLayout w:type="fixed"/>
        <w:tblLook w:val="0000" w:firstRow="0" w:lastRow="0" w:firstColumn="0" w:lastColumn="0" w:noHBand="0" w:noVBand="0"/>
      </w:tblPr>
      <w:tblGrid>
        <w:gridCol w:w="4428"/>
        <w:gridCol w:w="4428"/>
      </w:tblGrid>
      <w:tr w:rsidR="00000000">
        <w:tblPrEx>
          <w:tblCellMar>
            <w:top w:w="0" w:type="dxa"/>
            <w:bottom w:w="0" w:type="dxa"/>
          </w:tblCellMar>
        </w:tblPrEx>
        <w:tc>
          <w:tcPr>
            <w:tcW w:w="4428" w:type="dxa"/>
          </w:tcPr>
          <w:p w:rsidR="00000000" w:rsidRDefault="002B088C">
            <w:pPr>
              <w:numPr>
                <w:ilvl w:val="0"/>
                <w:numId w:val="2"/>
              </w:numPr>
              <w:spacing w:before="20" w:after="20"/>
            </w:pPr>
            <w:r>
              <w:t>CPU (Central Processing Unit)</w:t>
            </w:r>
          </w:p>
        </w:tc>
        <w:tc>
          <w:tcPr>
            <w:tcW w:w="4428" w:type="dxa"/>
          </w:tcPr>
          <w:p w:rsidR="00000000" w:rsidRDefault="002B088C">
            <w:pPr>
              <w:numPr>
                <w:ilvl w:val="0"/>
                <w:numId w:val="2"/>
              </w:numPr>
              <w:spacing w:before="20" w:after="20"/>
            </w:pPr>
            <w:r>
              <w:t>Monitor</w:t>
            </w:r>
          </w:p>
        </w:tc>
      </w:tr>
      <w:tr w:rsidR="00000000">
        <w:tblPrEx>
          <w:tblCellMar>
            <w:top w:w="0" w:type="dxa"/>
            <w:bottom w:w="0" w:type="dxa"/>
          </w:tblCellMar>
        </w:tblPrEx>
        <w:tc>
          <w:tcPr>
            <w:tcW w:w="4428" w:type="dxa"/>
          </w:tcPr>
          <w:p w:rsidR="00000000" w:rsidRDefault="002B088C">
            <w:pPr>
              <w:numPr>
                <w:ilvl w:val="0"/>
                <w:numId w:val="2"/>
              </w:numPr>
              <w:spacing w:before="20" w:after="20"/>
            </w:pPr>
            <w:r>
              <w:t>Hard Drive</w:t>
            </w:r>
          </w:p>
        </w:tc>
        <w:tc>
          <w:tcPr>
            <w:tcW w:w="4428" w:type="dxa"/>
          </w:tcPr>
          <w:p w:rsidR="00000000" w:rsidRDefault="002B088C">
            <w:pPr>
              <w:numPr>
                <w:ilvl w:val="0"/>
                <w:numId w:val="2"/>
              </w:numPr>
              <w:spacing w:before="20" w:after="20"/>
            </w:pPr>
            <w:r>
              <w:t>Modem</w:t>
            </w:r>
          </w:p>
        </w:tc>
      </w:tr>
      <w:tr w:rsidR="00000000">
        <w:tblPrEx>
          <w:tblCellMar>
            <w:top w:w="0" w:type="dxa"/>
            <w:bottom w:w="0" w:type="dxa"/>
          </w:tblCellMar>
        </w:tblPrEx>
        <w:tc>
          <w:tcPr>
            <w:tcW w:w="4428" w:type="dxa"/>
          </w:tcPr>
          <w:p w:rsidR="00000000" w:rsidRDefault="002B088C">
            <w:pPr>
              <w:numPr>
                <w:ilvl w:val="0"/>
                <w:numId w:val="2"/>
              </w:numPr>
              <w:spacing w:before="20" w:after="20"/>
            </w:pPr>
            <w:r>
              <w:t>Memory/RAM</w:t>
            </w:r>
          </w:p>
        </w:tc>
        <w:tc>
          <w:tcPr>
            <w:tcW w:w="4428" w:type="dxa"/>
          </w:tcPr>
          <w:p w:rsidR="00000000" w:rsidRDefault="002B088C">
            <w:pPr>
              <w:numPr>
                <w:ilvl w:val="0"/>
                <w:numId w:val="2"/>
              </w:numPr>
              <w:spacing w:before="20" w:after="20"/>
            </w:pPr>
            <w:r>
              <w:t xml:space="preserve">Mouse </w:t>
            </w:r>
          </w:p>
        </w:tc>
      </w:tr>
      <w:tr w:rsidR="00000000">
        <w:tblPrEx>
          <w:tblCellMar>
            <w:top w:w="0" w:type="dxa"/>
            <w:bottom w:w="0" w:type="dxa"/>
          </w:tblCellMar>
        </w:tblPrEx>
        <w:tc>
          <w:tcPr>
            <w:tcW w:w="4428" w:type="dxa"/>
          </w:tcPr>
          <w:p w:rsidR="00000000" w:rsidRDefault="002B088C">
            <w:pPr>
              <w:numPr>
                <w:ilvl w:val="0"/>
                <w:numId w:val="2"/>
              </w:numPr>
              <w:spacing w:before="20" w:after="20"/>
            </w:pPr>
            <w:r>
              <w:t>Keyboard</w:t>
            </w:r>
          </w:p>
        </w:tc>
        <w:tc>
          <w:tcPr>
            <w:tcW w:w="4428" w:type="dxa"/>
          </w:tcPr>
          <w:p w:rsidR="00000000" w:rsidRDefault="002B088C">
            <w:pPr>
              <w:numPr>
                <w:ilvl w:val="0"/>
                <w:numId w:val="2"/>
              </w:numPr>
              <w:spacing w:before="20" w:after="20"/>
            </w:pPr>
            <w:r>
              <w:t>Pri</w:t>
            </w:r>
            <w:r>
              <w:t>nter</w:t>
            </w:r>
          </w:p>
        </w:tc>
      </w:tr>
    </w:tbl>
    <w:p w:rsidR="00000000" w:rsidRDefault="002B088C"/>
    <w:p w:rsidR="00000000" w:rsidRDefault="002B088C">
      <w:r>
        <w:t>Software</w:t>
      </w:r>
    </w:p>
    <w:p w:rsidR="00000000" w:rsidRDefault="002B088C">
      <w:r>
        <w:t>Software is the term used to describe the applications (or programs) that provide instruction to the computer.  Examples of software packages include:</w:t>
      </w:r>
    </w:p>
    <w:p w:rsidR="00000000" w:rsidRDefault="002B088C"/>
    <w:tbl>
      <w:tblPr>
        <w:tblW w:w="0" w:type="auto"/>
        <w:tblLayout w:type="fixed"/>
        <w:tblLook w:val="0000" w:firstRow="0" w:lastRow="0" w:firstColumn="0" w:lastColumn="0" w:noHBand="0" w:noVBand="0"/>
      </w:tblPr>
      <w:tblGrid>
        <w:gridCol w:w="4428"/>
        <w:gridCol w:w="4428"/>
      </w:tblGrid>
      <w:tr w:rsidR="00000000">
        <w:tblPrEx>
          <w:tblCellMar>
            <w:top w:w="0" w:type="dxa"/>
            <w:bottom w:w="0" w:type="dxa"/>
          </w:tblCellMar>
        </w:tblPrEx>
        <w:tc>
          <w:tcPr>
            <w:tcW w:w="4428" w:type="dxa"/>
          </w:tcPr>
          <w:p w:rsidR="00000000" w:rsidRDefault="002B088C">
            <w:pPr>
              <w:numPr>
                <w:ilvl w:val="0"/>
                <w:numId w:val="2"/>
              </w:numPr>
              <w:spacing w:before="20" w:after="20"/>
            </w:pPr>
            <w:r>
              <w:t>Word</w:t>
            </w:r>
          </w:p>
        </w:tc>
        <w:tc>
          <w:tcPr>
            <w:tcW w:w="4428" w:type="dxa"/>
          </w:tcPr>
          <w:p w:rsidR="00000000" w:rsidRDefault="002B088C">
            <w:pPr>
              <w:numPr>
                <w:ilvl w:val="0"/>
                <w:numId w:val="2"/>
              </w:numPr>
              <w:spacing w:before="20" w:after="20"/>
            </w:pPr>
            <w:r>
              <w:t>Excel</w:t>
            </w:r>
          </w:p>
        </w:tc>
      </w:tr>
      <w:tr w:rsidR="00000000">
        <w:tblPrEx>
          <w:tblCellMar>
            <w:top w:w="0" w:type="dxa"/>
            <w:bottom w:w="0" w:type="dxa"/>
          </w:tblCellMar>
        </w:tblPrEx>
        <w:tc>
          <w:tcPr>
            <w:tcW w:w="4428" w:type="dxa"/>
          </w:tcPr>
          <w:p w:rsidR="00000000" w:rsidRDefault="002B088C">
            <w:pPr>
              <w:numPr>
                <w:ilvl w:val="0"/>
                <w:numId w:val="2"/>
              </w:numPr>
              <w:spacing w:before="20" w:after="20"/>
            </w:pPr>
            <w:r>
              <w:t>Netscape Communicator</w:t>
            </w:r>
          </w:p>
        </w:tc>
        <w:tc>
          <w:tcPr>
            <w:tcW w:w="4428" w:type="dxa"/>
          </w:tcPr>
          <w:p w:rsidR="00000000" w:rsidRDefault="002B088C">
            <w:pPr>
              <w:numPr>
                <w:ilvl w:val="0"/>
                <w:numId w:val="2"/>
              </w:numPr>
              <w:spacing w:before="20" w:after="20"/>
            </w:pPr>
            <w:r>
              <w:t>PowerPoint</w:t>
            </w:r>
          </w:p>
        </w:tc>
      </w:tr>
      <w:tr w:rsidR="00000000">
        <w:tblPrEx>
          <w:tblCellMar>
            <w:top w:w="0" w:type="dxa"/>
            <w:bottom w:w="0" w:type="dxa"/>
          </w:tblCellMar>
        </w:tblPrEx>
        <w:tc>
          <w:tcPr>
            <w:tcW w:w="4428" w:type="dxa"/>
          </w:tcPr>
          <w:p w:rsidR="00000000" w:rsidRDefault="002B088C">
            <w:pPr>
              <w:numPr>
                <w:ilvl w:val="0"/>
                <w:numId w:val="2"/>
              </w:numPr>
              <w:spacing w:before="20" w:after="20"/>
            </w:pPr>
            <w:r>
              <w:t>Outlook</w:t>
            </w:r>
          </w:p>
        </w:tc>
        <w:tc>
          <w:tcPr>
            <w:tcW w:w="4428" w:type="dxa"/>
          </w:tcPr>
          <w:p w:rsidR="00000000" w:rsidRDefault="002B088C">
            <w:pPr>
              <w:numPr>
                <w:ilvl w:val="0"/>
                <w:numId w:val="2"/>
              </w:numPr>
              <w:spacing w:before="20" w:after="20"/>
            </w:pPr>
            <w:r>
              <w:t>Access</w:t>
            </w:r>
          </w:p>
        </w:tc>
      </w:tr>
    </w:tbl>
    <w:p w:rsidR="00000000" w:rsidRDefault="002B088C">
      <w:bookmarkStart w:id="4" w:name="_Toc417060667"/>
    </w:p>
    <w:p w:rsidR="00000000" w:rsidRDefault="002B088C">
      <w:r>
        <w:t>Operating Systems</w:t>
      </w:r>
      <w:bookmarkEnd w:id="4"/>
    </w:p>
    <w:p w:rsidR="00000000" w:rsidRDefault="002B088C">
      <w:r>
        <w:t>PCs nee</w:t>
      </w:r>
      <w:r>
        <w:t xml:space="preserve">d a special type of software called the operating system software in order to run and control the utilization of the hardware and peripherals.  Common operating systems are DOS, Windows 95, Windows NT, </w:t>
      </w:r>
      <w:proofErr w:type="gramStart"/>
      <w:r>
        <w:t>Unix</w:t>
      </w:r>
      <w:proofErr w:type="gramEnd"/>
      <w:r>
        <w:t>, and Macintosh. Most brand new PCs typically have</w:t>
      </w:r>
      <w:r>
        <w:t xml:space="preserve"> the operating system software loaded on the hard drive.  </w:t>
      </w:r>
    </w:p>
    <w:p w:rsidR="00000000" w:rsidRDefault="002B088C"/>
    <w:p w:rsidR="00000000" w:rsidRDefault="002B088C">
      <w:r>
        <w:t>DOS</w:t>
      </w:r>
    </w:p>
    <w:p w:rsidR="00000000" w:rsidRDefault="002B088C">
      <w:r>
        <w:t xml:space="preserve">The Disk Operating System oversees such operations as disk input and output, video support, keyboard control, and many internal functions related to program execution and file maintenance. </w:t>
      </w:r>
    </w:p>
    <w:p w:rsidR="00000000" w:rsidRDefault="002B088C"/>
    <w:p w:rsidR="00000000" w:rsidRDefault="002B088C">
      <w:r>
        <w:t>W</w:t>
      </w:r>
      <w:r>
        <w:t>indows 95</w:t>
      </w:r>
    </w:p>
    <w:p w:rsidR="00000000" w:rsidRDefault="002B088C">
      <w:r>
        <w:t>Windows 95 is Microsoft’s flagship Operating System introduced to the world in August 1995.  Windows 95 has a graphical user interface (GUI) and is coupled with DOS to provide a powerful, yet easy-to-use operating system. Window 3.1 was the prede</w:t>
      </w:r>
      <w:r>
        <w:t>cessor to Windows 95.  Although Windows 3.1 had a GUI interface, it was not a stand-alone operating system like Windows 95.</w:t>
      </w:r>
    </w:p>
    <w:p w:rsidR="00000000" w:rsidRDefault="002B088C"/>
    <w:p w:rsidR="00000000" w:rsidRDefault="002B088C">
      <w:proofErr w:type="gramStart"/>
      <w:r>
        <w:t>Unix</w:t>
      </w:r>
      <w:proofErr w:type="gramEnd"/>
    </w:p>
    <w:p w:rsidR="00000000" w:rsidRDefault="002B088C">
      <w:r>
        <w:t xml:space="preserve">This is a multitasking operating system developed in 1969. The are many variants of </w:t>
      </w:r>
      <w:proofErr w:type="gramStart"/>
      <w:r>
        <w:t>Unix</w:t>
      </w:r>
      <w:proofErr w:type="gramEnd"/>
      <w:r>
        <w:t xml:space="preserve">.  It is written in the C programming </w:t>
      </w:r>
      <w:r>
        <w:t xml:space="preserve">language.  Most Internet host computers have the </w:t>
      </w:r>
      <w:proofErr w:type="gramStart"/>
      <w:r>
        <w:t>Unix</w:t>
      </w:r>
      <w:proofErr w:type="gramEnd"/>
      <w:r>
        <w:t xml:space="preserve"> operating system because of its powerful multitasking capabilities. </w:t>
      </w:r>
    </w:p>
    <w:p w:rsidR="00000000" w:rsidRDefault="002B088C">
      <w:bookmarkStart w:id="5" w:name="_Toc417060668"/>
    </w:p>
    <w:p w:rsidR="00000000" w:rsidRDefault="002B088C"/>
    <w:p w:rsidR="00000000" w:rsidRDefault="002B088C">
      <w:r>
        <w:br w:type="page"/>
      </w:r>
      <w:r>
        <w:lastRenderedPageBreak/>
        <w:t>Software Applications</w:t>
      </w:r>
      <w:bookmarkEnd w:id="5"/>
    </w:p>
    <w:p w:rsidR="00000000" w:rsidRDefault="002B088C">
      <w:r>
        <w:t>Once the PC starts, you can run other software, called applications or programs, to perform specific tasks l</w:t>
      </w:r>
      <w:r>
        <w:t>ike word processing, spreadsheets, games, etc.  Some new PC systems come with free software, but you may need to purchase additional software that is required for certain projects or tasks. Software normally comes on floppy disks or CDs and you must instal</w:t>
      </w:r>
      <w:r>
        <w:t>l the software (place it on your hard disk) before you can use it.</w:t>
      </w:r>
    </w:p>
    <w:p w:rsidR="00000000" w:rsidRDefault="002B088C"/>
    <w:p w:rsidR="00000000" w:rsidRDefault="002B088C">
      <w:r>
        <w:t xml:space="preserve">Below is an overview of the general types of software applications and what they are geared to do.  </w:t>
      </w:r>
    </w:p>
    <w:p w:rsidR="00000000" w:rsidRDefault="002B088C"/>
    <w:p w:rsidR="00000000" w:rsidRDefault="002B088C">
      <w:r>
        <w:t>Word Processors</w:t>
      </w:r>
    </w:p>
    <w:p w:rsidR="00000000" w:rsidRDefault="002B088C">
      <w:r>
        <w:t>Word processing applications are geared for typing letters, memos, rep</w:t>
      </w:r>
      <w:r>
        <w:t xml:space="preserve">orts, newsletters, etc.   These applications turn your PC into a glorified typewriter.  They make it easy to format text, edit information, move and copy text, </w:t>
      </w:r>
      <w:proofErr w:type="gramStart"/>
      <w:r>
        <w:t>proof</w:t>
      </w:r>
      <w:proofErr w:type="gramEnd"/>
      <w:r>
        <w:t xml:space="preserve"> grammar and spelling, design newsletters, and perform mass mailings. Popular word processi</w:t>
      </w:r>
      <w:r>
        <w:t>ng applications on the market today include WordPerfect, Word, and Word Pro.</w:t>
      </w:r>
    </w:p>
    <w:p w:rsidR="00000000" w:rsidRDefault="002B088C"/>
    <w:p w:rsidR="00000000" w:rsidRDefault="002B088C">
      <w:r>
        <w:t>Spreadsheets</w:t>
      </w:r>
    </w:p>
    <w:p w:rsidR="00000000" w:rsidRDefault="002B088C">
      <w:r>
        <w:t>Spreadsheet applications are geared for tracking numbers, expenses, budgets, income, etc.  A spreadsheet application looks very similar to an accountant’s ledger she</w:t>
      </w:r>
      <w:r>
        <w:t>et where data and numbers are organized into columns and rows.  Spreadsheet applications also allow you to write formulas that automatically calculate numeric data.   After writing the formulas, if the original numbers change, the results of the calculatio</w:t>
      </w:r>
      <w:r>
        <w:t>n will also change. Popular spreadsheet applications on the market today include Lotus 1-2-3, Excel, and Quattro Pro.</w:t>
      </w:r>
    </w:p>
    <w:p w:rsidR="00000000" w:rsidRDefault="002B088C"/>
    <w:p w:rsidR="00000000" w:rsidRDefault="002B088C">
      <w:r>
        <w:t>Databases</w:t>
      </w:r>
    </w:p>
    <w:p w:rsidR="00000000" w:rsidRDefault="002B088C">
      <w:r>
        <w:t>Database applications are geared for tracking and analyzing data.  Information in a database application is typically stored in</w:t>
      </w:r>
      <w:r>
        <w:t xml:space="preserve"> tables where the data is organized into columns and rows--similar to a spreadsheet.  Databases, however, make it very easy to query or extract information based on a condition.  For example, if you are tracking customers, you can easily create a query tha</w:t>
      </w:r>
      <w:r>
        <w:t>t displays only customers in the state of Virginia or only the customers that have placed orders.  Database applications also allow you to create different reports that allow you to display or print the same information in a variety of layouts. Popular dat</w:t>
      </w:r>
      <w:r>
        <w:t>abase applications on the market today include Access, Paradox, FoxPro, and dBase.</w:t>
      </w:r>
    </w:p>
    <w:p w:rsidR="00000000" w:rsidRDefault="002B088C"/>
    <w:p w:rsidR="00000000" w:rsidRDefault="002B088C">
      <w:r>
        <w:t>Presentations</w:t>
      </w:r>
    </w:p>
    <w:p w:rsidR="00000000" w:rsidRDefault="002B088C">
      <w:r>
        <w:t>Presentation applications are geared for creating on-line presentations, slide shows, meeting handouts, free-hand drawings, organizational charts, bar and pie</w:t>
      </w:r>
      <w:r>
        <w:t xml:space="preserve"> charts, and manipulate graphics.  Although you can use a word processing application to create a presentation, presentation applications make it easier to type large text, insert bullets, and add graphics or a bar chart to a page.  Only a presentation pro</w:t>
      </w:r>
      <w:r>
        <w:t>gram, though, allows you to add transitions and neat effects to each page in case you wanted to show your presentation on screen or on a large display for a meeting.</w:t>
      </w:r>
    </w:p>
    <w:p w:rsidR="00000000" w:rsidRDefault="002B088C"/>
    <w:p w:rsidR="00000000" w:rsidRDefault="002B088C">
      <w:r>
        <w:lastRenderedPageBreak/>
        <w:t>Software Suites</w:t>
      </w:r>
    </w:p>
    <w:p w:rsidR="00000000" w:rsidRDefault="002B088C">
      <w:r>
        <w:t>Companies like Microsoft, Corel, and Lotus Corporation are “bundling” set</w:t>
      </w:r>
      <w:r>
        <w:t>s of software—these are now referred to as “suites.”  For example, Corel packages WordPerfect, Quattro Pro, Presentations, and Paradox in its “suite.”  Microsoft bundles Word, Excel, PowerPoint, and Access in its suite, and Lotus Corporation bundles WordPr</w:t>
      </w:r>
      <w:r>
        <w:t xml:space="preserve">o, Lotus 1-2-3, Freelance, and Approach in its suite.   </w:t>
      </w:r>
    </w:p>
    <w:p w:rsidR="00000000" w:rsidRDefault="002B088C"/>
    <w:p w:rsidR="00000000" w:rsidRDefault="002B088C">
      <w:r>
        <w:t>An important feature about a “suite” is that each application looks similar and common instructions are the same thoughout the suite.   For example, once you learn how to save or print in one applic</w:t>
      </w:r>
      <w:r>
        <w:t>ation, it’s basically the same in the other applications within the suite.</w:t>
      </w:r>
    </w:p>
    <w:p w:rsidR="00000000" w:rsidRDefault="002B088C">
      <w:bookmarkStart w:id="6" w:name="_Toc417060669"/>
    </w:p>
    <w:p w:rsidR="00000000" w:rsidRDefault="002B088C"/>
    <w:p w:rsidR="00000000" w:rsidRDefault="002B088C">
      <w:r>
        <w:br w:type="page"/>
      </w:r>
      <w:r>
        <w:lastRenderedPageBreak/>
        <w:t>Networks</w:t>
      </w:r>
      <w:bookmarkEnd w:id="6"/>
    </w:p>
    <w:p w:rsidR="00000000" w:rsidRDefault="002B088C">
      <w:r>
        <w:t xml:space="preserve">This section simply describes four major types of networks:  Local Area Network, Wide Area Network, Internet, and Intranet. </w:t>
      </w:r>
    </w:p>
    <w:p w:rsidR="00000000" w:rsidRDefault="002B088C"/>
    <w:p w:rsidR="00000000" w:rsidRDefault="002B088C">
      <w:r>
        <w:t>Local Area Network</w:t>
      </w:r>
    </w:p>
    <w:p w:rsidR="00000000" w:rsidRDefault="002B088C">
      <w:r>
        <w:t>A local area network (LA</w:t>
      </w:r>
      <w:r>
        <w:t xml:space="preserve">N) is a system of wires and cables that </w:t>
      </w:r>
      <w:r>
        <w:rPr>
          <w:u w:val="single"/>
        </w:rPr>
        <w:t>links computers in the same building</w:t>
      </w:r>
      <w:r>
        <w:t>.  LANs connect personal computers and electronic office equipment, enabling users to communicate, share resources such as data storage and printers, and access remote hosts or oth</w:t>
      </w:r>
      <w:r>
        <w:t xml:space="preserve">er networks.   </w:t>
      </w:r>
    </w:p>
    <w:p w:rsidR="00000000" w:rsidRDefault="002B088C"/>
    <w:p w:rsidR="00000000" w:rsidRDefault="002B088C">
      <w:r>
        <w:t>Wide Area Network</w:t>
      </w:r>
    </w:p>
    <w:p w:rsidR="00000000" w:rsidRDefault="002B088C">
      <w:r>
        <w:t xml:space="preserve">A Wide Area Network (WAN) is </w:t>
      </w:r>
      <w:r>
        <w:rPr>
          <w:u w:val="single"/>
        </w:rPr>
        <w:t>two or more LANs in separate geographic locations</w:t>
      </w:r>
      <w:r>
        <w:t xml:space="preserve"> connected by a remote link. </w:t>
      </w:r>
    </w:p>
    <w:p w:rsidR="00000000" w:rsidRDefault="002B088C"/>
    <w:p w:rsidR="00000000" w:rsidRDefault="002B088C">
      <w:r>
        <w:t>Internet</w:t>
      </w:r>
    </w:p>
    <w:p w:rsidR="00000000" w:rsidRDefault="002B088C">
      <w:r>
        <w:t xml:space="preserve">The Internet is a </w:t>
      </w:r>
      <w:r>
        <w:rPr>
          <w:u w:val="single"/>
        </w:rPr>
        <w:t>world-wide collection of networks</w:t>
      </w:r>
      <w:r>
        <w:t>.  The Internet allows you to communicate with peopl</w:t>
      </w:r>
      <w:r>
        <w:t>e outside your LAN or WAN and search for information on almost any subject.  It originated in the 1960's by the U.S. Department of Defense.  The Internet can be referred to as a “</w:t>
      </w:r>
      <w:r>
        <w:rPr>
          <w:u w:val="single"/>
        </w:rPr>
        <w:t>public network</w:t>
      </w:r>
      <w:r>
        <w:t>.”</w:t>
      </w:r>
    </w:p>
    <w:p w:rsidR="00000000" w:rsidRDefault="002B088C"/>
    <w:p w:rsidR="00000000" w:rsidRDefault="002B088C">
      <w:r>
        <w:t>Intranet</w:t>
      </w:r>
    </w:p>
    <w:p w:rsidR="00000000" w:rsidRDefault="002B088C">
      <w:r>
        <w:t>An Intranet is a company-wide information system b</w:t>
      </w:r>
      <w:r>
        <w:t>ased on Internet technology.   Accessing information on an Intranet is similar to accessing information on the Internet.  The difference is that only internal employees have access to an internal Intranet.   You can look at an Intranet as a “</w:t>
      </w:r>
      <w:r>
        <w:rPr>
          <w:u w:val="single"/>
        </w:rPr>
        <w:t>private Intern</w:t>
      </w:r>
      <w:r>
        <w:rPr>
          <w:u w:val="single"/>
        </w:rPr>
        <w:t>et</w:t>
      </w:r>
      <w:r>
        <w:t xml:space="preserve">.”  </w:t>
      </w:r>
    </w:p>
    <w:p w:rsidR="00000000" w:rsidRDefault="002B088C"/>
    <w:p w:rsidR="00000000" w:rsidRDefault="002B088C"/>
    <w:p w:rsidR="00000000" w:rsidRDefault="002B088C"/>
    <w:p w:rsidR="00000000" w:rsidRDefault="002B088C"/>
    <w:p w:rsidR="00000000" w:rsidRDefault="002B088C">
      <w:pPr>
        <w:jc w:val="center"/>
      </w:pPr>
      <w:r>
        <w:br w:type="page"/>
      </w:r>
    </w:p>
    <w:p w:rsidR="00000000" w:rsidRDefault="002B088C">
      <w:bookmarkStart w:id="7" w:name="_Toc417060670"/>
      <w:r>
        <w:lastRenderedPageBreak/>
        <w:t>Hardware Overview</w:t>
      </w:r>
      <w:bookmarkEnd w:id="7"/>
    </w:p>
    <w:p w:rsidR="00000000" w:rsidRDefault="002B088C">
      <w:r>
        <w:t xml:space="preserve">This module simply describes the main components of a Personal Computer (PC) such as the CPU, RAM, hard drive, floppy drives, CD-ROM drives, etc.   </w:t>
      </w:r>
    </w:p>
    <w:p w:rsidR="00000000" w:rsidRDefault="002B088C"/>
    <w:p w:rsidR="00000000" w:rsidRDefault="002B088C">
      <w:bookmarkStart w:id="8" w:name="_Toc417060671"/>
      <w:r>
        <w:t>Motherboard</w:t>
      </w:r>
      <w:bookmarkEnd w:id="8"/>
      <w:r>
        <w:tab/>
        <w:t xml:space="preserve"> </w:t>
      </w:r>
    </w:p>
    <w:p w:rsidR="00000000" w:rsidRDefault="002B088C">
      <w:r>
        <w:t>The motherboard is the main circuit board containing the vita</w:t>
      </w:r>
      <w:r>
        <w:t xml:space="preserve">l components of a PC such as the central processor unit (CPU), RAM, hard disk drive, floppy disk drive, CD-ROM drive, modem, and sound card.  In addition, the monitor, keyboard, and mouse are plugged into the motherboard in order to operate.   </w:t>
      </w:r>
    </w:p>
    <w:p w:rsidR="00000000" w:rsidRDefault="002B088C"/>
    <w:p w:rsidR="00000000" w:rsidRDefault="002B088C">
      <w:bookmarkStart w:id="9" w:name="_Toc417060672"/>
      <w:r>
        <w:t>Central Pr</w:t>
      </w:r>
      <w:r>
        <w:t>ocessing Unit (CPU)</w:t>
      </w:r>
      <w:bookmarkEnd w:id="9"/>
    </w:p>
    <w:p w:rsidR="00000000" w:rsidRDefault="002B088C">
      <w:r>
        <w:t>The Central Processing Unit is the brain of the computer system.  It is a single electrical component on the motherboard that processes the information and instructions.  The terms 286, 386, 486, and Pentium refers to different types of</w:t>
      </w:r>
      <w:r>
        <w:t xml:space="preserve"> Central Processing Units.  </w:t>
      </w:r>
    </w:p>
    <w:p w:rsidR="00000000" w:rsidRDefault="002B088C"/>
    <w:p w:rsidR="00000000" w:rsidRDefault="002B088C">
      <w:r>
        <w:t>The speed of the CPU is measured in Megahertz. They currently range in speed from 133 MHz to 300 MHz.  The higher the number, the faster it can process information.  Currently, the Pentium and Pentium II processors are the mos</w:t>
      </w:r>
      <w:r>
        <w:t xml:space="preserve">t advanced and fastest CPUs in the marketplace. The following page provides a historical overview of CPU’s over the last twenty years. </w:t>
      </w:r>
    </w:p>
    <w:p w:rsidR="00000000" w:rsidRDefault="002B088C"/>
    <w:p w:rsidR="00000000" w:rsidRDefault="002B088C">
      <w:r>
        <w:t>MMX is another term associated with CPUs.  MMX stands for Multi Media Extensions--a technology that is featured in a nu</w:t>
      </w:r>
      <w:r>
        <w:t>mber of the latest Processors designed mainly for Multi-Media applications. To benefit from MMX the application running must have been written to take advantage of MMX technology.</w:t>
      </w:r>
    </w:p>
    <w:p w:rsidR="00000000" w:rsidRDefault="002B088C"/>
    <w:p w:rsidR="00000000" w:rsidRDefault="002B088C">
      <w:bookmarkStart w:id="10" w:name="_Toc417060673"/>
      <w:r>
        <w:br w:type="page"/>
      </w:r>
      <w:r>
        <w:lastRenderedPageBreak/>
        <w:t>Historical Overview of CPUs</w:t>
      </w:r>
      <w:bookmarkEnd w:id="10"/>
    </w:p>
    <w:p w:rsidR="00000000" w:rsidRDefault="002B088C">
      <w:r>
        <w:t xml:space="preserve">Since 1978, the introduction of the first PC, </w:t>
      </w:r>
      <w:r>
        <w:t>the computer industry and technology has been rapidly changing.   Below is a historical list of processors.</w:t>
      </w:r>
    </w:p>
    <w:p w:rsidR="00000000" w:rsidRDefault="002B088C"/>
    <w:p w:rsidR="00000000" w:rsidRDefault="002B088C">
      <w:r>
        <w:t xml:space="preserve">8088 </w:t>
      </w:r>
    </w:p>
    <w:p w:rsidR="00000000" w:rsidRDefault="002B088C">
      <w:r>
        <w:t xml:space="preserve">Intel introduced the 8088 Microprocessor in 1978. </w:t>
      </w:r>
    </w:p>
    <w:p w:rsidR="00000000" w:rsidRDefault="002B088C"/>
    <w:p w:rsidR="00000000" w:rsidRDefault="002B088C">
      <w:r>
        <w:t xml:space="preserve">8086 </w:t>
      </w:r>
    </w:p>
    <w:p w:rsidR="00000000" w:rsidRDefault="002B088C">
      <w:r>
        <w:t xml:space="preserve">Intel introduced the 8086 Microprocessor in 1978. </w:t>
      </w:r>
    </w:p>
    <w:p w:rsidR="00000000" w:rsidRDefault="002B088C"/>
    <w:p w:rsidR="00000000" w:rsidRDefault="002B088C">
      <w:r>
        <w:t xml:space="preserve">286 </w:t>
      </w:r>
    </w:p>
    <w:p w:rsidR="00000000" w:rsidRDefault="002B088C">
      <w:r>
        <w:t>Intel introduced the 80286</w:t>
      </w:r>
      <w:r>
        <w:t xml:space="preserve"> Microprocessor in 1982. PC's with this kind of Microprocessor are normally referred to as 286 computers. </w:t>
      </w:r>
    </w:p>
    <w:p w:rsidR="00000000" w:rsidRDefault="002B088C"/>
    <w:p w:rsidR="00000000" w:rsidRDefault="002B088C">
      <w:r>
        <w:t xml:space="preserve">386 </w:t>
      </w:r>
    </w:p>
    <w:p w:rsidR="00000000" w:rsidRDefault="002B088C">
      <w:r>
        <w:t>Intel introduced the 80386 Microprocessor in 1985. PC's with this kind of Microprocessor are normally referred to as 386 computers.</w:t>
      </w:r>
    </w:p>
    <w:p w:rsidR="00000000" w:rsidRDefault="002B088C"/>
    <w:p w:rsidR="00000000" w:rsidRDefault="002B088C">
      <w:r>
        <w:t xml:space="preserve">486 </w:t>
      </w:r>
    </w:p>
    <w:p w:rsidR="00000000" w:rsidRDefault="002B088C">
      <w:r>
        <w:t>Intel</w:t>
      </w:r>
      <w:r>
        <w:t xml:space="preserve"> introduced the 80486 Microprocessor in 1989. PC's with this kind of Microprocessor are normally referred to as 486 computers. </w:t>
      </w:r>
    </w:p>
    <w:p w:rsidR="00000000" w:rsidRDefault="002B088C"/>
    <w:p w:rsidR="00000000" w:rsidRDefault="002B088C">
      <w:r>
        <w:t xml:space="preserve">Pentium </w:t>
      </w:r>
    </w:p>
    <w:p w:rsidR="00000000" w:rsidRDefault="002B088C">
      <w:r>
        <w:t>Intel introduced the Pentium processor in 1993.  The speed of the Pentium processor when it was introduced was 60MHz -</w:t>
      </w:r>
      <w:r>
        <w:t xml:space="preserve"> this increased to 100MHz in 1994, 120MHz in 1995 and 160MHz in 1996.  By Mid 1996 Processor speeds were in excess of 200MHz.  Other manufacturers may refer to this processor as a 586.</w:t>
      </w:r>
    </w:p>
    <w:p w:rsidR="00000000" w:rsidRDefault="002B088C"/>
    <w:p w:rsidR="00000000" w:rsidRDefault="002B088C">
      <w:r>
        <w:t xml:space="preserve">Pentium Pro </w:t>
      </w:r>
    </w:p>
    <w:p w:rsidR="00000000" w:rsidRDefault="002B088C">
      <w:r>
        <w:t>Intel introduced the Pentium Pro processor in 1997. The s</w:t>
      </w:r>
      <w:r>
        <w:t>peed of the Pentium Pro Processor when it was introduced was around 200MHz. Other manufacturers may refer to this processor as a 686.</w:t>
      </w:r>
    </w:p>
    <w:p w:rsidR="00000000" w:rsidRDefault="002B088C"/>
    <w:p w:rsidR="00000000" w:rsidRDefault="002B088C">
      <w:r>
        <w:t xml:space="preserve">Pentium II </w:t>
      </w:r>
    </w:p>
    <w:p w:rsidR="00000000" w:rsidRDefault="002B088C">
      <w:r>
        <w:t>Intel introduced the Pentium II processor in 1997.  The speed of the Pentium II Processor when it was introdu</w:t>
      </w:r>
      <w:r>
        <w:t>ced was around 300MHz. The Pentium II is basically the Pentium Pro incorporating MMX technology.</w:t>
      </w:r>
    </w:p>
    <w:p w:rsidR="00000000" w:rsidRDefault="002B088C"/>
    <w:p w:rsidR="00000000" w:rsidRDefault="002B088C">
      <w:r>
        <w:br w:type="page"/>
      </w:r>
      <w:bookmarkStart w:id="11" w:name="_Toc417060674"/>
      <w:r>
        <w:lastRenderedPageBreak/>
        <w:t>RAM</w:t>
      </w:r>
      <w:bookmarkEnd w:id="11"/>
    </w:p>
    <w:p w:rsidR="00000000" w:rsidRDefault="002B088C">
      <w:pPr>
        <w:keepNext/>
      </w:pPr>
      <w:r>
        <w:t>When you operate a computer, the application instructions and your data are stored in RAM (Random Access Memory) while it is being processed.  The inform</w:t>
      </w:r>
      <w:r>
        <w:t>ation in RAM is continually altered as you load new applications or create and edit data in an application.  Since the information in RAM is not permanently stored, it should be saved to a disk on a regular basis to prevent loss of information due to power</w:t>
      </w:r>
      <w:r>
        <w:t xml:space="preserve"> failure or computer malfunction.  </w:t>
      </w:r>
    </w:p>
    <w:p w:rsidR="00000000" w:rsidRDefault="002B088C">
      <w:pPr>
        <w:keepNext/>
      </w:pPr>
    </w:p>
    <w:p w:rsidR="00000000" w:rsidRDefault="002B088C">
      <w:pPr>
        <w:keepNext/>
      </w:pPr>
      <w:r>
        <w:t>The size of RAM is measured in bytes (b).  A byte is equal to one.  Kilo means thousand, mega means million, and giga means billion.  Therefore, one kilobyte (kb) is equivalent to approximately 1,000 bytes, one megabyte</w:t>
      </w:r>
      <w:r>
        <w:t xml:space="preserve"> (1 Mb) to 1,000,000 bytes and one gigabyte (1 </w:t>
      </w:r>
      <w:proofErr w:type="gramStart"/>
      <w:r>
        <w:t>Gb</w:t>
      </w:r>
      <w:proofErr w:type="gramEnd"/>
      <w:r>
        <w:t xml:space="preserve">) to 1,000,000,000 bytes.  </w:t>
      </w:r>
    </w:p>
    <w:p w:rsidR="00000000" w:rsidRDefault="002B088C">
      <w:pPr>
        <w:keepNext/>
      </w:pPr>
    </w:p>
    <w:p w:rsidR="00000000" w:rsidRDefault="002B088C">
      <w:pPr>
        <w:keepNext/>
      </w:pPr>
      <w:r>
        <w:t>The more RAM you have the more efficient your PC will operate because it will spend less time swapping information to and from RAM.  Most PCs have between 8 Mb and 128 Mb of RAM;</w:t>
      </w:r>
      <w:r>
        <w:t xml:space="preserve"> 32 Mb to 64 Mb is becoming the standard on most new PCs.</w:t>
      </w:r>
    </w:p>
    <w:p w:rsidR="00000000" w:rsidRDefault="002B088C">
      <w:pPr>
        <w:keepNext/>
      </w:pPr>
    </w:p>
    <w:p w:rsidR="00000000" w:rsidRDefault="002B088C">
      <w:pPr>
        <w:keepNext/>
      </w:pPr>
      <w:r>
        <w:t>Cache is another type of memory.  It is small but very fast.  Its purpose it to store frequently used data or instructions.   It tries to “guess” what data is going to be needed next by the Process</w:t>
      </w:r>
      <w:r>
        <w:t>or and stores it for quick retrieval.  PCs with cache will operate faster than PCs with no cache.</w:t>
      </w:r>
    </w:p>
    <w:p w:rsidR="00000000" w:rsidRDefault="002B088C">
      <w:pPr>
        <w:keepNext/>
      </w:pPr>
    </w:p>
    <w:p w:rsidR="00000000" w:rsidRDefault="002B088C">
      <w:bookmarkStart w:id="12" w:name="_Toc417060675"/>
      <w:r>
        <w:t>Drives, Disks, and CD-ROMs</w:t>
      </w:r>
    </w:p>
    <w:p w:rsidR="00000000" w:rsidRDefault="002B088C">
      <w:r>
        <w:t>Hard Disk Drives</w:t>
      </w:r>
      <w:bookmarkEnd w:id="12"/>
    </w:p>
    <w:p w:rsidR="00000000" w:rsidRDefault="002B088C">
      <w:r>
        <w:t>A hard disk is a permanent storage place for programs and files.  Hard disks are made of a metal materiel and are</w:t>
      </w:r>
      <w:r>
        <w:t xml:space="preserve"> usually inside the computer system unit.  The capacity of a hard disk is usually measured in megabytes or gigabytes.  They currently range in size from 150 Megabytes to 8.4 Gigabytes.</w:t>
      </w:r>
    </w:p>
    <w:p w:rsidR="00000000" w:rsidRDefault="002B088C"/>
    <w:p w:rsidR="00000000" w:rsidRDefault="002B088C">
      <w:r>
        <w:t>A hard disk is usually referred to as Drive C.  If your computer has t</w:t>
      </w:r>
      <w:r>
        <w:t>wo hard disks, the second is usually referred to as Drive D.  Even if you have only one hard disk, it may be partitioned (or divided) into multiple drives.  For example, you may have 4 gigabyte hard disk divided into a Drive C and Drive D, each 2 gigabytes</w:t>
      </w:r>
      <w:r>
        <w:t xml:space="preserve"> in size.  </w:t>
      </w:r>
    </w:p>
    <w:p w:rsidR="00000000" w:rsidRDefault="002B088C"/>
    <w:p w:rsidR="00000000" w:rsidRDefault="002B088C">
      <w:r>
        <w:br w:type="page"/>
      </w:r>
      <w:bookmarkStart w:id="13" w:name="_Toc417060676"/>
      <w:r>
        <w:lastRenderedPageBreak/>
        <w:t>Floppy Disks</w:t>
      </w:r>
      <w:bookmarkEnd w:id="13"/>
    </w:p>
    <w:p w:rsidR="00000000" w:rsidRDefault="002B088C">
      <w:r>
        <w:t>Floppy disks contain a circular piece of flexible plastic, coated in a magnetic material which is capable of storing information.   They are primarily used to back up files and transfer files from one computer to another.  Depend</w:t>
      </w:r>
      <w:r>
        <w:t xml:space="preserve">ing on the size of your files, you can probably store </w:t>
      </w:r>
      <w:proofErr w:type="gramStart"/>
      <w:r>
        <w:t>between 50 to 100</w:t>
      </w:r>
      <w:proofErr w:type="gramEnd"/>
      <w:r>
        <w:t xml:space="preserve"> files on one floppy disk.</w:t>
      </w:r>
    </w:p>
    <w:p w:rsidR="00000000" w:rsidRDefault="002B088C"/>
    <w:p w:rsidR="00000000" w:rsidRDefault="002B088C">
      <w:r>
        <w:t xml:space="preserve">Floppy disks come in two sizes:  </w:t>
      </w:r>
      <w:r>
        <w:rPr>
          <w:u w:val="single"/>
        </w:rPr>
        <w:t>3½ inch and 5¼ inch</w:t>
      </w:r>
      <w:r>
        <w:t xml:space="preserve">.  They also come in two capacities:  </w:t>
      </w:r>
      <w:r>
        <w:rPr>
          <w:u w:val="single"/>
        </w:rPr>
        <w:t>high and low (or double) density</w:t>
      </w:r>
      <w:r>
        <w:t>.   Size simply refers to its dimen</w:t>
      </w:r>
      <w:r>
        <w:t>sion.  Capacity refers to the amount of information it can hold.  The high density disks hold more than the low density disks and will cost a little more.  For example, a high density 3½ inch floppy can hold 1.44 MB (Megabytes) of information.  The low den</w:t>
      </w:r>
      <w:r>
        <w:t>sity disks only hold 720 KB (Kilobytes) of information—half the information.  Most disks that you buy now are high density.   The chart below outlines the four types of disks.</w:t>
      </w:r>
    </w:p>
    <w:p w:rsidR="00000000" w:rsidRDefault="002B088C"/>
    <w:p w:rsidR="00000000" w:rsidRDefault="002B088C">
      <w:pPr>
        <w:rPr>
          <w:b/>
          <w:sz w:val="36"/>
        </w:rPr>
      </w:pPr>
      <w:r>
        <w:rPr>
          <w:b/>
          <w:sz w:val="36"/>
        </w:rPr>
        <w:t>[PLACE TABLE HERE]</w:t>
      </w:r>
    </w:p>
    <w:p w:rsidR="00000000" w:rsidRDefault="002B088C"/>
    <w:p w:rsidR="00000000" w:rsidRDefault="002B088C">
      <w:bookmarkStart w:id="14" w:name="_Toc417060677"/>
      <w:r>
        <w:t>Floppy Disk Drives</w:t>
      </w:r>
      <w:bookmarkEnd w:id="14"/>
    </w:p>
    <w:p w:rsidR="00000000" w:rsidRDefault="002B088C">
      <w:r>
        <w:t>These are the “slots” on the front of th</w:t>
      </w:r>
      <w:r>
        <w:t>e system unit.  Floppy disks are inserted into these drives for retrieving or saving information.  Most PCs come with a 3½ inch floppy drive.  Older PCs used to come with both a 3½ and 5¼ inch floppy drive.   If a computer contains only one floppy drive, i</w:t>
      </w:r>
      <w:r>
        <w:t>t is generally referred to as Drive A.  If there are two floppy drives, the second is generally referred to as Drive B.</w:t>
      </w:r>
    </w:p>
    <w:p w:rsidR="00000000" w:rsidRDefault="002B088C">
      <w:r>
        <w:br w:type="page"/>
      </w:r>
      <w:bookmarkStart w:id="15" w:name="_Toc417060678"/>
      <w:r>
        <w:lastRenderedPageBreak/>
        <w:t>CD-ROMs</w:t>
      </w:r>
      <w:bookmarkEnd w:id="15"/>
    </w:p>
    <w:p w:rsidR="00000000" w:rsidRDefault="002B088C">
      <w:r>
        <w:t xml:space="preserve">A CD-ROM (Compact Disk - Read Only Memory) is becoming a widely used method of storing computer information.  They are gaining </w:t>
      </w:r>
      <w:r>
        <w:t xml:space="preserve">popularity because of their small size and ability to hold large amounts of data.  A CD-ROM can hold approximately 600 Mb of data. </w:t>
      </w:r>
    </w:p>
    <w:p w:rsidR="00000000" w:rsidRDefault="002B088C"/>
    <w:p w:rsidR="00000000" w:rsidRDefault="002B088C">
      <w:r>
        <w:t xml:space="preserve">Because of their capacity, huge software programs are available on CD-ROMs. For example, the Corel WordPerfect Suite comes </w:t>
      </w:r>
      <w:r>
        <w:t xml:space="preserve">on one CD-ROM and takes about 15 minutes to load or install onto a hard drive.   Without CD-ROMS, software applications like the Corel WordPerfect Suite would come on 50+ floppy disks and take over an hour to install.  </w:t>
      </w:r>
    </w:p>
    <w:p w:rsidR="00000000" w:rsidRDefault="002B088C">
      <w:bookmarkStart w:id="16" w:name="_Toc417060679"/>
    </w:p>
    <w:p w:rsidR="00000000" w:rsidRDefault="002B088C">
      <w:r>
        <w:t>CD-ROM Drives</w:t>
      </w:r>
      <w:bookmarkEnd w:id="16"/>
    </w:p>
    <w:p w:rsidR="00000000" w:rsidRDefault="002B088C">
      <w:r>
        <w:t>A CD-ROM drive is req</w:t>
      </w:r>
      <w:r>
        <w:t>uired to enable the PC to read CD-ROM's. The power of the CD ROM drive is determined by its speed. Available on the market today are: two, four, six, eight, ten, twelve, sixteen, twenty, and twenty four speed.  A CD-ROM drive is usually referred to as Driv</w:t>
      </w:r>
      <w:r>
        <w:t>e D or Drive E if you have two hard drives.</w:t>
      </w:r>
    </w:p>
    <w:p w:rsidR="00000000" w:rsidRDefault="002B088C">
      <w:bookmarkStart w:id="17" w:name="_Toc417060680"/>
    </w:p>
    <w:p w:rsidR="00000000" w:rsidRDefault="002B088C"/>
    <w:p w:rsidR="00000000" w:rsidRDefault="002B088C">
      <w:r>
        <w:t>Monitor or Display</w:t>
      </w:r>
      <w:bookmarkEnd w:id="17"/>
    </w:p>
    <w:p w:rsidR="00000000" w:rsidRDefault="002B088C">
      <w:r>
        <w:t xml:space="preserve">The monitor or display is used to show the images which are generated by a PC's Video Adapter.   As you use the PC, it displays information and your program on the monitor/display.  </w:t>
      </w:r>
    </w:p>
    <w:p w:rsidR="00000000" w:rsidRDefault="002B088C"/>
    <w:p w:rsidR="00000000" w:rsidRDefault="002B088C">
      <w:r>
        <w:t>The Vid</w:t>
      </w:r>
      <w:r>
        <w:t xml:space="preserve">eo Adapter generates and sends video signals via a cable to the monitor.  The video adapter is usually located on the motherboard or in an expansion slot on the motherboard.  The terms CGA, EGA, VGA, and SVGA refer to types of video adapters.  Most </w:t>
      </w:r>
      <w:proofErr w:type="gramStart"/>
      <w:r>
        <w:t>newer</w:t>
      </w:r>
      <w:proofErr w:type="gramEnd"/>
      <w:r>
        <w:t xml:space="preserve"> c</w:t>
      </w:r>
      <w:r>
        <w:t>omputers are SVGA (Super Visual Graphics Array Video Adapter) and can display up to 1280 X 1024 pixels using over 16 million</w:t>
      </w:r>
    </w:p>
    <w:p w:rsidR="00000000" w:rsidRDefault="002B088C">
      <w:proofErr w:type="gramStart"/>
      <w:r>
        <w:t>different</w:t>
      </w:r>
      <w:proofErr w:type="gramEnd"/>
      <w:r>
        <w:t xml:space="preserve"> colors.</w:t>
      </w:r>
    </w:p>
    <w:p w:rsidR="00000000" w:rsidRDefault="002B088C">
      <w:bookmarkStart w:id="18" w:name="_Toc417060681"/>
    </w:p>
    <w:p w:rsidR="00000000" w:rsidRDefault="002B088C">
      <w:r>
        <w:t>Keyboard</w:t>
      </w:r>
      <w:bookmarkEnd w:id="18"/>
    </w:p>
    <w:p w:rsidR="00000000" w:rsidRDefault="002B088C">
      <w:r>
        <w:t xml:space="preserve">The Keyboard is the main device that we use for entering data into a PC or giving it an instruction to </w:t>
      </w:r>
      <w:r>
        <w:t xml:space="preserve">do something specific.  The key arrangements resemble that of a traditional typewriter plus several additional keys for specific functions. </w:t>
      </w:r>
    </w:p>
    <w:p w:rsidR="00000000" w:rsidRDefault="002B088C"/>
    <w:p w:rsidR="00000000" w:rsidRDefault="002B088C">
      <w:r>
        <w:t>Most PCs that run in Windows 95 have a Windows 95 keyboard.   These keyboards have two extra buttons.  One automat</w:t>
      </w:r>
      <w:r>
        <w:t>ically brings up the Start menu and the other displays a quick menu based on your current operation.  The older keyboard style is often referred to as the “AT” style keyboard.</w:t>
      </w:r>
    </w:p>
    <w:p w:rsidR="00000000" w:rsidRDefault="002B088C">
      <w:bookmarkStart w:id="19" w:name="_Toc417060682"/>
    </w:p>
    <w:p w:rsidR="00000000" w:rsidRDefault="002B088C">
      <w:r>
        <w:t>Mouse or Pointing Device</w:t>
      </w:r>
      <w:bookmarkEnd w:id="19"/>
      <w:r>
        <w:t xml:space="preserve"> </w:t>
      </w:r>
    </w:p>
    <w:p w:rsidR="00000000" w:rsidRDefault="002B088C">
      <w:r>
        <w:t>Pointing devices maximize the benefits of a Graphical</w:t>
      </w:r>
      <w:r>
        <w:t xml:space="preserve"> User Interface by allowing users to point and select choices.   The most popular pointing device is the mouse.   Laptops and notebooks may come equipped with a mouse, touch pad, track ball, or track point (red “eraser”).</w:t>
      </w:r>
    </w:p>
    <w:p w:rsidR="00000000" w:rsidRDefault="002B088C">
      <w:bookmarkStart w:id="20" w:name="_Toc417060683"/>
    </w:p>
    <w:p w:rsidR="00000000" w:rsidRDefault="002B088C">
      <w:r>
        <w:t>Modem</w:t>
      </w:r>
      <w:bookmarkEnd w:id="20"/>
    </w:p>
    <w:p w:rsidR="00000000" w:rsidRDefault="002B088C">
      <w:r>
        <w:t>A modem allows two computer</w:t>
      </w:r>
      <w:r>
        <w:t xml:space="preserve">s to communicate and transmit information over a telephone line.  The term modem comes from two words:   </w:t>
      </w:r>
      <w:r>
        <w:rPr>
          <w:u w:val="single"/>
        </w:rPr>
        <w:t>Mo</w:t>
      </w:r>
      <w:r>
        <w:t xml:space="preserve">dulation &amp; </w:t>
      </w:r>
      <w:r>
        <w:rPr>
          <w:u w:val="single"/>
        </w:rPr>
        <w:t>Dem</w:t>
      </w:r>
      <w:r>
        <w:t xml:space="preserve">odulation.  </w:t>
      </w:r>
    </w:p>
    <w:p w:rsidR="00000000" w:rsidRDefault="002B088C"/>
    <w:p w:rsidR="00000000" w:rsidRDefault="002B088C">
      <w:bookmarkStart w:id="21" w:name="_Toc417060684"/>
      <w:r>
        <w:t>PCMCIA Cards</w:t>
      </w:r>
      <w:bookmarkEnd w:id="21"/>
    </w:p>
    <w:p w:rsidR="00000000" w:rsidRDefault="002B088C">
      <w:pPr>
        <w:keepLines/>
      </w:pPr>
      <w:r>
        <w:t>These are “add-in” cards that you can insert and remove in your PC to provide additional functionality. Ther</w:t>
      </w:r>
      <w:r>
        <w:t>e are PCMCIA cards for memory, hard disks, networks, modems, and more that fit into the PCMCIA readers or “slots.” Laptop and notebook PCs usually have one or two PCMCIA slots.</w:t>
      </w:r>
    </w:p>
    <w:p w:rsidR="00000000" w:rsidRDefault="002B088C">
      <w:pPr>
        <w:keepLines/>
      </w:pPr>
    </w:p>
    <w:p w:rsidR="00000000" w:rsidRDefault="002B088C">
      <w:bookmarkStart w:id="22" w:name="_Toc417060685"/>
      <w:r>
        <w:t>Sound Card</w:t>
      </w:r>
      <w:bookmarkEnd w:id="22"/>
    </w:p>
    <w:p w:rsidR="00000000" w:rsidRDefault="002B088C">
      <w:r>
        <w:t>Most new PCs come with a sound card.  A sound card allows you to pl</w:t>
      </w:r>
      <w:r>
        <w:t xml:space="preserve">ay sounds or music from the PC.  If you have a sound card, you will see a couple jacks where you can plug in a set of speakers or headphones. </w:t>
      </w:r>
    </w:p>
    <w:p w:rsidR="00000000" w:rsidRDefault="002B088C"/>
    <w:p w:rsidR="00000000" w:rsidRDefault="002B088C">
      <w:bookmarkStart w:id="23" w:name="_Toc417060686"/>
      <w:r>
        <w:t>Laptop Docking Stations</w:t>
      </w:r>
      <w:bookmarkEnd w:id="23"/>
    </w:p>
    <w:p w:rsidR="00000000" w:rsidRDefault="002B088C">
      <w:r>
        <w:t xml:space="preserve">A laptop docking station basically turns your notebook or laptop into a desktop PC. You </w:t>
      </w:r>
      <w:r>
        <w:t>can plug your laptop into the docking station and you will have access to everything the docking station is attached to.  For example, a docking station may have a network card, modem and printer connected.  Therefore, when you connect your laptop to the d</w:t>
      </w:r>
      <w:r>
        <w:t>ocking station, your laptop will have access to all these other peripherals.</w:t>
      </w:r>
    </w:p>
    <w:p w:rsidR="00000000" w:rsidRDefault="002B088C"/>
    <w:p w:rsidR="00000000" w:rsidRDefault="002B088C">
      <w:r>
        <w:br w:type="page"/>
      </w:r>
      <w:r>
        <w:lastRenderedPageBreak/>
        <w:t xml:space="preserve">Disk Handling Issues and Precautions </w:t>
      </w:r>
    </w:p>
    <w:p w:rsidR="00000000" w:rsidRDefault="002B088C"/>
    <w:p w:rsidR="00000000" w:rsidRDefault="002B088C">
      <w:r>
        <w:t>Floppy</w:t>
      </w:r>
    </w:p>
    <w:p w:rsidR="00000000" w:rsidRDefault="002B088C">
      <w:r>
        <w:t>Never touch the magnetic surface of the disk.  Dirt, dust, or fingerprints can prevent data from being read or written properly.</w:t>
      </w:r>
    </w:p>
    <w:p w:rsidR="00000000" w:rsidRDefault="002B088C">
      <w:r>
        <w:t>Ne</w:t>
      </w:r>
      <w:r>
        <w:t>ver place disks on or near magnets or magnetic sources--including any electrical device.</w:t>
      </w:r>
    </w:p>
    <w:p w:rsidR="00000000" w:rsidRDefault="002B088C">
      <w:r>
        <w:t xml:space="preserve">Make sure you insert the disk the right direction.  Most disks usually have arrows indicating the correct direction.  </w:t>
      </w:r>
    </w:p>
    <w:p w:rsidR="00000000" w:rsidRDefault="002B088C">
      <w:r>
        <w:t>Make sure the disk drive light is OFF before rem</w:t>
      </w:r>
      <w:r>
        <w:t xml:space="preserve">oving the disk.   If the drive light is ON, the drive is reading or writing to the disk.  If you pull the disk out, the read/write head may scrape over the surface of the disk and possibly damage the disk and the data on the disk. </w:t>
      </w:r>
    </w:p>
    <w:p w:rsidR="00000000" w:rsidRDefault="002B088C">
      <w:r>
        <w:t>Make sure you do not hav</w:t>
      </w:r>
      <w:r>
        <w:t>e a floppy disk in the floppy disk drive when you turn a computer ON.  You will receive an error like “system disk error.”  If this occurs, simply eject the floppy disk out of the floppy disk drive and press any key on your keyboard.</w:t>
      </w:r>
    </w:p>
    <w:p w:rsidR="00000000" w:rsidRDefault="002B088C"/>
    <w:p w:rsidR="00000000" w:rsidRDefault="002B088C">
      <w:r>
        <w:t>CD-ROM</w:t>
      </w:r>
    </w:p>
    <w:p w:rsidR="00000000" w:rsidRDefault="002B088C">
      <w:r>
        <w:t>Hold a CD only</w:t>
      </w:r>
      <w:r>
        <w:t xml:space="preserve"> by its edges and do not get fingerprints on the surface that the CD-ROM drive has to read.  </w:t>
      </w:r>
    </w:p>
    <w:p w:rsidR="00000000" w:rsidRDefault="002B088C">
      <w:r>
        <w:t>Make sure you press the load/eject button to open the CD-ROM carriage, then place the CD on the carriage, and push the load/eject button again to automatically cl</w:t>
      </w:r>
      <w:r>
        <w:t xml:space="preserve">ose the carriage. </w:t>
      </w:r>
    </w:p>
    <w:p w:rsidR="00000000" w:rsidRDefault="002B088C">
      <w:r>
        <w:t>If you have trouble “playing” a CD in your CD-ROM drive, it might be because the CD is dirty.  To clean the CD, wipe it off with a soft, lint-free cloth from the center of the CD out to its edges.  Do not wipe in little circles as you wo</w:t>
      </w:r>
      <w:r>
        <w:t xml:space="preserve">uld expect. </w:t>
      </w:r>
    </w:p>
    <w:p w:rsidR="00000000" w:rsidRDefault="002B088C"/>
    <w:p w:rsidR="00000000" w:rsidRDefault="002B088C">
      <w:r>
        <w:t>Hard Disk</w:t>
      </w:r>
    </w:p>
    <w:p w:rsidR="00000000" w:rsidRDefault="002B088C">
      <w:r>
        <w:t>Never turn off the PC when the hard disk drive light is lit.</w:t>
      </w:r>
    </w:p>
    <w:p w:rsidR="00000000" w:rsidRDefault="002B088C">
      <w:r>
        <w:t>Never bump or jar the hard disk.  A sudden jolt can cause information to be lost, and possibly result in permanent damage to the disk.</w:t>
      </w:r>
    </w:p>
    <w:p w:rsidR="00000000" w:rsidRDefault="002B088C"/>
    <w:p w:rsidR="00000000" w:rsidRDefault="002B088C"/>
    <w:sectPr w:rsidR="0000000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B088C">
      <w:r>
        <w:separator/>
      </w:r>
    </w:p>
  </w:endnote>
  <w:endnote w:type="continuationSeparator" w:id="0">
    <w:p w:rsidR="00000000" w:rsidRDefault="002B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P IconicSymbolsB">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WP TypographicSymbols">
    <w:altName w:val="Couri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B088C">
      <w:r>
        <w:separator/>
      </w:r>
    </w:p>
  </w:footnote>
  <w:footnote w:type="continuationSeparator" w:id="0">
    <w:p w:rsidR="00000000" w:rsidRDefault="002B0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D87823"/>
    <w:multiLevelType w:val="singleLevel"/>
    <w:tmpl w:val="0409000F"/>
    <w:lvl w:ilvl="0">
      <w:start w:val="1"/>
      <w:numFmt w:val="decimal"/>
      <w:lvlText w:val="%1."/>
      <w:legacy w:legacy="1" w:legacySpace="0" w:legacyIndent="360"/>
      <w:lvlJc w:val="left"/>
      <w:pPr>
        <w:ind w:left="360" w:hanging="360"/>
      </w:pPr>
    </w:lvl>
  </w:abstractNum>
  <w:abstractNum w:abstractNumId="2">
    <w:nsid w:val="36521B69"/>
    <w:multiLevelType w:val="singleLevel"/>
    <w:tmpl w:val="0409000F"/>
    <w:lvl w:ilvl="0">
      <w:start w:val="1"/>
      <w:numFmt w:val="decimal"/>
      <w:lvlText w:val="%1."/>
      <w:legacy w:legacy="1" w:legacySpace="0" w:legacyIndent="360"/>
      <w:lvlJc w:val="left"/>
      <w:pPr>
        <w:ind w:left="360" w:hanging="360"/>
      </w:pPr>
    </w:lvl>
  </w:abstractNum>
  <w:abstractNum w:abstractNumId="3">
    <w:nsid w:val="76323DD5"/>
    <w:multiLevelType w:val="singleLevel"/>
    <w:tmpl w:val="0409000F"/>
    <w:lvl w:ilvl="0">
      <w:start w:val="1"/>
      <w:numFmt w:val="decimal"/>
      <w:lvlText w:val="%1."/>
      <w:legacy w:legacy="1" w:legacySpace="0" w:legacyIndent="360"/>
      <w:lvlJc w:val="left"/>
      <w:pPr>
        <w:ind w:left="360" w:hanging="360"/>
      </w:pPr>
    </w:lvl>
  </w:abstractNum>
  <w:abstractNum w:abstractNumId="4">
    <w:nsid w:val="7DF90993"/>
    <w:multiLevelType w:val="singleLevel"/>
    <w:tmpl w:val="0409000F"/>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576"/>
        <w:lvlJc w:val="left"/>
        <w:pPr>
          <w:ind w:left="576" w:hanging="576"/>
        </w:pPr>
        <w:rPr>
          <w:rFonts w:ascii="WP IconicSymbolsB" w:hAnsi="WP IconicSymbolsB" w:hint="default"/>
          <w:sz w:val="24"/>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4"/>
    <w:lvlOverride w:ilvl="0">
      <w:lvl w:ilvl="0">
        <w:start w:val="1"/>
        <w:numFmt w:val="decimal"/>
        <w:lvlText w:val="%1."/>
        <w:legacy w:legacy="1" w:legacySpace="0" w:legacyIndent="360"/>
        <w:lvlJc w:val="left"/>
        <w:pPr>
          <w:ind w:left="360" w:hanging="360"/>
        </w:pPr>
      </w:lvl>
    </w:lvlOverride>
  </w:num>
  <w:num w:numId="5">
    <w:abstractNumId w:val="4"/>
    <w:lvlOverride w:ilvl="0">
      <w:lvl w:ilvl="0">
        <w:start w:val="1"/>
        <w:numFmt w:val="decimal"/>
        <w:lvlText w:val="%1."/>
        <w:legacy w:legacy="1" w:legacySpace="0" w:legacyIndent="360"/>
        <w:lvlJc w:val="left"/>
        <w:pPr>
          <w:ind w:left="360" w:hanging="360"/>
        </w:pPr>
      </w:lvl>
    </w:lvlOverride>
  </w:num>
  <w:num w:numId="6">
    <w:abstractNumId w:val="4"/>
    <w:lvlOverride w:ilvl="0">
      <w:lvl w:ilvl="0">
        <w:start w:val="1"/>
        <w:numFmt w:val="decimal"/>
        <w:lvlText w:val="%1."/>
        <w:legacy w:legacy="1" w:legacySpace="0" w:legacyIndent="360"/>
        <w:lvlJc w:val="left"/>
        <w:pPr>
          <w:ind w:left="360" w:hanging="360"/>
        </w:pPr>
      </w:lvl>
    </w:lvlOverride>
  </w:num>
  <w:num w:numId="7">
    <w:abstractNumId w:val="4"/>
    <w:lvlOverride w:ilvl="0">
      <w:lvl w:ilvl="0">
        <w:start w:val="1"/>
        <w:numFmt w:val="decimal"/>
        <w:lvlText w:val="%1."/>
        <w:legacy w:legacy="1" w:legacySpace="0" w:legacyIndent="360"/>
        <w:lvlJc w:val="left"/>
        <w:pPr>
          <w:ind w:left="360" w:hanging="360"/>
        </w:pPr>
      </w:lvl>
    </w:lvlOverride>
  </w:num>
  <w:num w:numId="8">
    <w:abstractNumId w:val="4"/>
    <w:lvlOverride w:ilvl="0">
      <w:lvl w:ilvl="0">
        <w:start w:val="1"/>
        <w:numFmt w:val="decimal"/>
        <w:lvlText w:val="%1."/>
        <w:legacy w:legacy="1" w:legacySpace="0" w:legacyIndent="360"/>
        <w:lvlJc w:val="left"/>
        <w:pPr>
          <w:ind w:left="360" w:hanging="360"/>
        </w:pPr>
      </w:lvl>
    </w:lvlOverride>
  </w:num>
  <w:num w:numId="9">
    <w:abstractNumId w:val="1"/>
  </w:num>
  <w:num w:numId="10">
    <w:abstractNumId w:val="1"/>
    <w:lvlOverride w:ilvl="0">
      <w:lvl w:ilvl="0">
        <w:start w:val="1"/>
        <w:numFmt w:val="decimal"/>
        <w:lvlText w:val="%1."/>
        <w:legacy w:legacy="1" w:legacySpace="0" w:legacyIndent="360"/>
        <w:lvlJc w:val="left"/>
        <w:pPr>
          <w:ind w:left="360" w:hanging="360"/>
        </w:pPr>
      </w:lvl>
    </w:lvlOverride>
  </w:num>
  <w:num w:numId="11">
    <w:abstractNumId w:val="1"/>
    <w:lvlOverride w:ilvl="0">
      <w:lvl w:ilvl="0">
        <w:start w:val="1"/>
        <w:numFmt w:val="decimal"/>
        <w:lvlText w:val="%1."/>
        <w:legacy w:legacy="1" w:legacySpace="0" w:legacyIndent="360"/>
        <w:lvlJc w:val="left"/>
        <w:pPr>
          <w:ind w:left="360" w:hanging="360"/>
        </w:pPr>
      </w:lvl>
    </w:lvlOverride>
  </w:num>
  <w:num w:numId="12">
    <w:abstractNumId w:val="2"/>
  </w:num>
  <w:num w:numId="13">
    <w:abstractNumId w:val="2"/>
    <w:lvlOverride w:ilvl="0">
      <w:lvl w:ilvl="0">
        <w:start w:val="1"/>
        <w:numFmt w:val="decimal"/>
        <w:lvlText w:val="%1."/>
        <w:legacy w:legacy="1" w:legacySpace="0" w:legacyIndent="360"/>
        <w:lvlJc w:val="left"/>
        <w:pPr>
          <w:ind w:left="360" w:hanging="360"/>
        </w:pPr>
      </w:lvl>
    </w:lvlOverride>
  </w:num>
  <w:num w:numId="14">
    <w:abstractNumId w:val="0"/>
    <w:lvlOverride w:ilvl="0">
      <w:lvl w:ilvl="0">
        <w:start w:val="1"/>
        <w:numFmt w:val="bullet"/>
        <w:lvlText w:val=""/>
        <w:legacy w:legacy="1" w:legacySpace="0" w:legacyIndent="576"/>
        <w:lvlJc w:val="left"/>
        <w:pPr>
          <w:ind w:left="1296" w:hanging="576"/>
        </w:pPr>
        <w:rPr>
          <w:rFonts w:ascii="Geneva" w:hAnsi="Geneva" w:hint="default"/>
          <w:sz w:val="24"/>
        </w:rPr>
      </w:lvl>
    </w:lvlOverride>
  </w:num>
  <w:num w:numId="15">
    <w:abstractNumId w:val="3"/>
  </w:num>
  <w:num w:numId="16">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88C"/>
    <w:rsid w:val="002B0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b/>
      <w:kern w:val="28"/>
      <w:sz w:val="36"/>
    </w:rPr>
  </w:style>
  <w:style w:type="paragraph" w:styleId="Heading2">
    <w:name w:val="heading 2"/>
    <w:basedOn w:val="Normal"/>
    <w:next w:val="Normal"/>
    <w:qFormat/>
    <w:pPr>
      <w:keepNext/>
      <w:spacing w:before="240" w:after="120"/>
      <w:outlineLvl w:val="1"/>
    </w:pPr>
    <w:rPr>
      <w:rFonts w:ascii="Arial" w:hAnsi="Arial"/>
      <w:b/>
      <w:sz w:val="32"/>
    </w:rPr>
  </w:style>
  <w:style w:type="paragraph" w:styleId="Heading3">
    <w:name w:val="heading 3"/>
    <w:basedOn w:val="Normal"/>
    <w:next w:val="Normal"/>
    <w:qFormat/>
    <w:pPr>
      <w:keepNext/>
      <w:spacing w:before="120" w:after="60"/>
      <w:outlineLvl w:val="2"/>
    </w:pPr>
    <w:rPr>
      <w:rFonts w:ascii="Arial" w:hAnsi="Arial"/>
      <w:b/>
      <w:sz w:val="28"/>
    </w:rPr>
  </w:style>
  <w:style w:type="paragraph" w:styleId="Heading4">
    <w:name w:val="heading 4"/>
    <w:basedOn w:val="Normal"/>
    <w:next w:val="Normal"/>
    <w:qFormat/>
    <w:pPr>
      <w:keepNext/>
      <w:spacing w:before="240"/>
      <w:outlineLvl w:val="3"/>
    </w:pPr>
    <w:rPr>
      <w:rFonts w:ascii="Arial" w:hAnsi="Arial"/>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TOC1">
    <w:name w:val="toc 1"/>
    <w:basedOn w:val="Normal"/>
    <w:next w:val="Normal"/>
    <w:autoRedefine/>
    <w:semiHidden/>
    <w:pPr>
      <w:tabs>
        <w:tab w:val="right" w:leader="dot" w:pos="8640"/>
      </w:tabs>
      <w:spacing w:before="360" w:after="120"/>
    </w:pPr>
    <w:rPr>
      <w:rFonts w:ascii="Arial" w:hAnsi="Arial"/>
      <w:b/>
      <w:caps/>
      <w:noProof/>
    </w:rPr>
  </w:style>
  <w:style w:type="paragraph" w:styleId="TOC2">
    <w:name w:val="toc 2"/>
    <w:basedOn w:val="Normal"/>
    <w:next w:val="Normal"/>
    <w:autoRedefine/>
    <w:semiHidden/>
    <w:pPr>
      <w:tabs>
        <w:tab w:val="right" w:leader="dot" w:pos="8640"/>
      </w:tabs>
      <w:ind w:left="245"/>
    </w:pPr>
    <w:rPr>
      <w:rFonts w:ascii="Book Antiqua" w:hAnsi="Book Antiqua"/>
      <w:noProof/>
    </w:rPr>
  </w:style>
  <w:style w:type="paragraph" w:styleId="TOC3">
    <w:name w:val="toc 3"/>
    <w:basedOn w:val="Normal"/>
    <w:next w:val="Normal"/>
    <w:autoRedefine/>
    <w:semiHidden/>
    <w:pPr>
      <w:tabs>
        <w:tab w:val="right" w:leader="dot" w:pos="8640"/>
      </w:tabs>
      <w:ind w:left="480"/>
    </w:pPr>
    <w:rPr>
      <w:rFonts w:ascii="Book Antiqua" w:hAnsi="Book Antiqua"/>
    </w:rPr>
  </w:style>
  <w:style w:type="paragraph" w:styleId="TOC4">
    <w:name w:val="toc 4"/>
    <w:basedOn w:val="Normal"/>
    <w:next w:val="Normal"/>
    <w:autoRedefine/>
    <w:semiHidden/>
    <w:pPr>
      <w:tabs>
        <w:tab w:val="right" w:leader="dot" w:pos="8640"/>
      </w:tabs>
      <w:ind w:left="720"/>
    </w:pPr>
    <w:rPr>
      <w:rFonts w:ascii="Book Antiqua" w:hAnsi="Book Antiqua"/>
    </w:rPr>
  </w:style>
  <w:style w:type="paragraph" w:styleId="TOC5">
    <w:name w:val="toc 5"/>
    <w:basedOn w:val="Normal"/>
    <w:next w:val="Normal"/>
    <w:autoRedefine/>
    <w:semiHidden/>
    <w:pPr>
      <w:tabs>
        <w:tab w:val="right" w:leader="dot" w:pos="8640"/>
      </w:tabs>
      <w:ind w:left="960"/>
    </w:pPr>
    <w:rPr>
      <w:rFonts w:ascii="Book Antiqua" w:hAnsi="Book Antiqua"/>
    </w:rPr>
  </w:style>
  <w:style w:type="paragraph" w:styleId="TOC6">
    <w:name w:val="toc 6"/>
    <w:basedOn w:val="Normal"/>
    <w:next w:val="Normal"/>
    <w:autoRedefine/>
    <w:semiHidden/>
    <w:pPr>
      <w:tabs>
        <w:tab w:val="right" w:leader="dot" w:pos="8640"/>
      </w:tabs>
      <w:ind w:left="1200"/>
    </w:pPr>
    <w:rPr>
      <w:rFonts w:ascii="Book Antiqua" w:hAnsi="Book Antiqua"/>
    </w:rPr>
  </w:style>
  <w:style w:type="paragraph" w:styleId="TOC7">
    <w:name w:val="toc 7"/>
    <w:basedOn w:val="Normal"/>
    <w:next w:val="Normal"/>
    <w:autoRedefine/>
    <w:semiHidden/>
    <w:pPr>
      <w:tabs>
        <w:tab w:val="right" w:leader="dot" w:pos="8640"/>
      </w:tabs>
      <w:ind w:left="1440"/>
    </w:pPr>
    <w:rPr>
      <w:rFonts w:ascii="Book Antiqua" w:hAnsi="Book Antiqua"/>
    </w:rPr>
  </w:style>
  <w:style w:type="paragraph" w:styleId="TOC8">
    <w:name w:val="toc 8"/>
    <w:basedOn w:val="Normal"/>
    <w:next w:val="Normal"/>
    <w:autoRedefine/>
    <w:semiHidden/>
    <w:pPr>
      <w:tabs>
        <w:tab w:val="right" w:leader="dot" w:pos="8640"/>
      </w:tabs>
      <w:ind w:left="1680"/>
    </w:pPr>
    <w:rPr>
      <w:rFonts w:ascii="Book Antiqua" w:hAnsi="Book Antiqua"/>
    </w:rPr>
  </w:style>
  <w:style w:type="paragraph" w:styleId="TOC9">
    <w:name w:val="toc 9"/>
    <w:basedOn w:val="Normal"/>
    <w:next w:val="Normal"/>
    <w:autoRedefine/>
    <w:semiHidden/>
    <w:pPr>
      <w:tabs>
        <w:tab w:val="right" w:leader="dot" w:pos="8640"/>
      </w:tabs>
      <w:ind w:left="1920"/>
    </w:pPr>
    <w:rPr>
      <w:rFonts w:ascii="Book Antiqua" w:hAnsi="Book Antiqua"/>
    </w:rPr>
  </w:style>
  <w:style w:type="paragraph" w:styleId="Title">
    <w:name w:val="Title"/>
    <w:basedOn w:val="Normal"/>
    <w:qFormat/>
    <w:pPr>
      <w:pBdr>
        <w:top w:val="single" w:sz="36" w:space="1" w:color="auto"/>
      </w:pBdr>
      <w:spacing w:before="240" w:after="60"/>
      <w:ind w:left="-720"/>
      <w:jc w:val="right"/>
    </w:pPr>
    <w:rPr>
      <w:rFonts w:ascii="Impact" w:hAnsi="Impact"/>
      <w:kern w:val="28"/>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b/>
      <w:kern w:val="28"/>
      <w:sz w:val="36"/>
    </w:rPr>
  </w:style>
  <w:style w:type="paragraph" w:styleId="Heading2">
    <w:name w:val="heading 2"/>
    <w:basedOn w:val="Normal"/>
    <w:next w:val="Normal"/>
    <w:qFormat/>
    <w:pPr>
      <w:keepNext/>
      <w:spacing w:before="240" w:after="120"/>
      <w:outlineLvl w:val="1"/>
    </w:pPr>
    <w:rPr>
      <w:rFonts w:ascii="Arial" w:hAnsi="Arial"/>
      <w:b/>
      <w:sz w:val="32"/>
    </w:rPr>
  </w:style>
  <w:style w:type="paragraph" w:styleId="Heading3">
    <w:name w:val="heading 3"/>
    <w:basedOn w:val="Normal"/>
    <w:next w:val="Normal"/>
    <w:qFormat/>
    <w:pPr>
      <w:keepNext/>
      <w:spacing w:before="120" w:after="60"/>
      <w:outlineLvl w:val="2"/>
    </w:pPr>
    <w:rPr>
      <w:rFonts w:ascii="Arial" w:hAnsi="Arial"/>
      <w:b/>
      <w:sz w:val="28"/>
    </w:rPr>
  </w:style>
  <w:style w:type="paragraph" w:styleId="Heading4">
    <w:name w:val="heading 4"/>
    <w:basedOn w:val="Normal"/>
    <w:next w:val="Normal"/>
    <w:qFormat/>
    <w:pPr>
      <w:keepNext/>
      <w:spacing w:before="240"/>
      <w:outlineLvl w:val="3"/>
    </w:pPr>
    <w:rPr>
      <w:rFonts w:ascii="Arial" w:hAnsi="Arial"/>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TOC1">
    <w:name w:val="toc 1"/>
    <w:basedOn w:val="Normal"/>
    <w:next w:val="Normal"/>
    <w:autoRedefine/>
    <w:semiHidden/>
    <w:pPr>
      <w:tabs>
        <w:tab w:val="right" w:leader="dot" w:pos="8640"/>
      </w:tabs>
      <w:spacing w:before="360" w:after="120"/>
    </w:pPr>
    <w:rPr>
      <w:rFonts w:ascii="Arial" w:hAnsi="Arial"/>
      <w:b/>
      <w:caps/>
      <w:noProof/>
    </w:rPr>
  </w:style>
  <w:style w:type="paragraph" w:styleId="TOC2">
    <w:name w:val="toc 2"/>
    <w:basedOn w:val="Normal"/>
    <w:next w:val="Normal"/>
    <w:autoRedefine/>
    <w:semiHidden/>
    <w:pPr>
      <w:tabs>
        <w:tab w:val="right" w:leader="dot" w:pos="8640"/>
      </w:tabs>
      <w:ind w:left="245"/>
    </w:pPr>
    <w:rPr>
      <w:rFonts w:ascii="Book Antiqua" w:hAnsi="Book Antiqua"/>
      <w:noProof/>
    </w:rPr>
  </w:style>
  <w:style w:type="paragraph" w:styleId="TOC3">
    <w:name w:val="toc 3"/>
    <w:basedOn w:val="Normal"/>
    <w:next w:val="Normal"/>
    <w:autoRedefine/>
    <w:semiHidden/>
    <w:pPr>
      <w:tabs>
        <w:tab w:val="right" w:leader="dot" w:pos="8640"/>
      </w:tabs>
      <w:ind w:left="480"/>
    </w:pPr>
    <w:rPr>
      <w:rFonts w:ascii="Book Antiqua" w:hAnsi="Book Antiqua"/>
    </w:rPr>
  </w:style>
  <w:style w:type="paragraph" w:styleId="TOC4">
    <w:name w:val="toc 4"/>
    <w:basedOn w:val="Normal"/>
    <w:next w:val="Normal"/>
    <w:autoRedefine/>
    <w:semiHidden/>
    <w:pPr>
      <w:tabs>
        <w:tab w:val="right" w:leader="dot" w:pos="8640"/>
      </w:tabs>
      <w:ind w:left="720"/>
    </w:pPr>
    <w:rPr>
      <w:rFonts w:ascii="Book Antiqua" w:hAnsi="Book Antiqua"/>
    </w:rPr>
  </w:style>
  <w:style w:type="paragraph" w:styleId="TOC5">
    <w:name w:val="toc 5"/>
    <w:basedOn w:val="Normal"/>
    <w:next w:val="Normal"/>
    <w:autoRedefine/>
    <w:semiHidden/>
    <w:pPr>
      <w:tabs>
        <w:tab w:val="right" w:leader="dot" w:pos="8640"/>
      </w:tabs>
      <w:ind w:left="960"/>
    </w:pPr>
    <w:rPr>
      <w:rFonts w:ascii="Book Antiqua" w:hAnsi="Book Antiqua"/>
    </w:rPr>
  </w:style>
  <w:style w:type="paragraph" w:styleId="TOC6">
    <w:name w:val="toc 6"/>
    <w:basedOn w:val="Normal"/>
    <w:next w:val="Normal"/>
    <w:autoRedefine/>
    <w:semiHidden/>
    <w:pPr>
      <w:tabs>
        <w:tab w:val="right" w:leader="dot" w:pos="8640"/>
      </w:tabs>
      <w:ind w:left="1200"/>
    </w:pPr>
    <w:rPr>
      <w:rFonts w:ascii="Book Antiqua" w:hAnsi="Book Antiqua"/>
    </w:rPr>
  </w:style>
  <w:style w:type="paragraph" w:styleId="TOC7">
    <w:name w:val="toc 7"/>
    <w:basedOn w:val="Normal"/>
    <w:next w:val="Normal"/>
    <w:autoRedefine/>
    <w:semiHidden/>
    <w:pPr>
      <w:tabs>
        <w:tab w:val="right" w:leader="dot" w:pos="8640"/>
      </w:tabs>
      <w:ind w:left="1440"/>
    </w:pPr>
    <w:rPr>
      <w:rFonts w:ascii="Book Antiqua" w:hAnsi="Book Antiqua"/>
    </w:rPr>
  </w:style>
  <w:style w:type="paragraph" w:styleId="TOC8">
    <w:name w:val="toc 8"/>
    <w:basedOn w:val="Normal"/>
    <w:next w:val="Normal"/>
    <w:autoRedefine/>
    <w:semiHidden/>
    <w:pPr>
      <w:tabs>
        <w:tab w:val="right" w:leader="dot" w:pos="8640"/>
      </w:tabs>
      <w:ind w:left="1680"/>
    </w:pPr>
    <w:rPr>
      <w:rFonts w:ascii="Book Antiqua" w:hAnsi="Book Antiqua"/>
    </w:rPr>
  </w:style>
  <w:style w:type="paragraph" w:styleId="TOC9">
    <w:name w:val="toc 9"/>
    <w:basedOn w:val="Normal"/>
    <w:next w:val="Normal"/>
    <w:autoRedefine/>
    <w:semiHidden/>
    <w:pPr>
      <w:tabs>
        <w:tab w:val="right" w:leader="dot" w:pos="8640"/>
      </w:tabs>
      <w:ind w:left="1920"/>
    </w:pPr>
    <w:rPr>
      <w:rFonts w:ascii="Book Antiqua" w:hAnsi="Book Antiqua"/>
    </w:rPr>
  </w:style>
  <w:style w:type="paragraph" w:styleId="Title">
    <w:name w:val="Title"/>
    <w:basedOn w:val="Normal"/>
    <w:qFormat/>
    <w:pPr>
      <w:pBdr>
        <w:top w:val="single" w:sz="36" w:space="1" w:color="auto"/>
      </w:pBdr>
      <w:spacing w:before="240" w:after="60"/>
      <w:ind w:left="-720"/>
      <w:jc w:val="right"/>
    </w:pPr>
    <w:rPr>
      <w:rFonts w:ascii="Impact" w:hAnsi="Impact"/>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3495</Words>
  <Characters>17975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The History of the Computer</vt:lpstr>
    </vt:vector>
  </TitlesOfParts>
  <Company>SOFTEK SERVICES, INC.</Company>
  <LinksUpToDate>false</LinksUpToDate>
  <CharactersWithSpaces>21428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History of the Computer</dc:title>
  <dc:creator>Training Facility</dc:creator>
  <cp:lastModifiedBy>mkeating</cp:lastModifiedBy>
  <cp:revision>2</cp:revision>
  <dcterms:created xsi:type="dcterms:W3CDTF">2011-02-04T15:43:00Z</dcterms:created>
  <dcterms:modified xsi:type="dcterms:W3CDTF">2011-02-04T15:43:00Z</dcterms:modified>
</cp:coreProperties>
</file>